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9FB" w:rsidRPr="00414377" w:rsidRDefault="00BD7D6C" w:rsidP="00414377">
      <w:pPr>
        <w:spacing w:after="0" w:line="240" w:lineRule="auto"/>
        <w:jc w:val="center"/>
        <w:rPr>
          <w:rFonts w:ascii="Times New Roman" w:hAnsi="Times New Roman" w:cs="Times New Roman"/>
          <w:b/>
          <w:sz w:val="24"/>
          <w:szCs w:val="24"/>
        </w:rPr>
      </w:pPr>
      <w:r w:rsidRPr="00414377">
        <w:rPr>
          <w:rFonts w:ascii="Times New Roman" w:hAnsi="Times New Roman" w:cs="Times New Roman"/>
          <w:b/>
          <w:sz w:val="24"/>
          <w:szCs w:val="24"/>
        </w:rPr>
        <w:t>CENTRETOWN COMMUNITY HEALTH CENTRE</w:t>
      </w:r>
    </w:p>
    <w:p w:rsidR="00BD7D6C" w:rsidRPr="00414377" w:rsidRDefault="00414377" w:rsidP="00414377">
      <w:pPr>
        <w:spacing w:after="0" w:line="240" w:lineRule="auto"/>
        <w:jc w:val="center"/>
        <w:rPr>
          <w:rFonts w:ascii="Times New Roman" w:hAnsi="Times New Roman" w:cs="Times New Roman"/>
          <w:b/>
          <w:sz w:val="24"/>
          <w:szCs w:val="24"/>
        </w:rPr>
      </w:pPr>
      <w:r w:rsidRPr="00414377">
        <w:rPr>
          <w:rFonts w:ascii="Times New Roman" w:hAnsi="Times New Roman" w:cs="Times New Roman"/>
          <w:b/>
          <w:sz w:val="24"/>
          <w:szCs w:val="24"/>
        </w:rPr>
        <w:t>BOARD DEVELOPMENT ACTION TEAM (BDAT)</w:t>
      </w:r>
    </w:p>
    <w:p w:rsidR="00BD7D6C" w:rsidRPr="00414377" w:rsidRDefault="00BD7D6C" w:rsidP="00414377">
      <w:pPr>
        <w:spacing w:after="0" w:line="240" w:lineRule="auto"/>
        <w:jc w:val="center"/>
        <w:rPr>
          <w:rFonts w:ascii="Times New Roman" w:hAnsi="Times New Roman" w:cs="Times New Roman"/>
          <w:b/>
          <w:sz w:val="24"/>
          <w:szCs w:val="24"/>
        </w:rPr>
      </w:pPr>
      <w:r w:rsidRPr="00414377">
        <w:rPr>
          <w:rFonts w:ascii="Times New Roman" w:hAnsi="Times New Roman" w:cs="Times New Roman"/>
          <w:b/>
          <w:sz w:val="24"/>
          <w:szCs w:val="24"/>
        </w:rPr>
        <w:t>TERMS OF REFERENCE</w:t>
      </w:r>
    </w:p>
    <w:p w:rsidR="00BD7D6C" w:rsidRPr="00414377" w:rsidRDefault="00BD7D6C" w:rsidP="00414377">
      <w:pPr>
        <w:spacing w:after="0" w:line="240" w:lineRule="auto"/>
        <w:jc w:val="center"/>
        <w:rPr>
          <w:rFonts w:ascii="Times New Roman" w:hAnsi="Times New Roman" w:cs="Times New Roman"/>
          <w:sz w:val="24"/>
          <w:szCs w:val="24"/>
        </w:rPr>
      </w:pPr>
    </w:p>
    <w:p w:rsidR="00BD7D6C" w:rsidRPr="00414377" w:rsidRDefault="00BD7D6C" w:rsidP="00414377">
      <w:pPr>
        <w:spacing w:after="0" w:line="240" w:lineRule="auto"/>
        <w:rPr>
          <w:rFonts w:ascii="Times New Roman" w:hAnsi="Times New Roman" w:cs="Times New Roman"/>
          <w:sz w:val="24"/>
          <w:szCs w:val="24"/>
        </w:rPr>
      </w:pPr>
      <w:r w:rsidRPr="00414377">
        <w:rPr>
          <w:rFonts w:ascii="Times New Roman" w:hAnsi="Times New Roman" w:cs="Times New Roman"/>
          <w:b/>
          <w:sz w:val="24"/>
          <w:szCs w:val="24"/>
        </w:rPr>
        <w:t>MANDATE</w:t>
      </w:r>
    </w:p>
    <w:p w:rsidR="00414377" w:rsidRDefault="00414377" w:rsidP="00414377">
      <w:pPr>
        <w:spacing w:after="0" w:line="240" w:lineRule="auto"/>
        <w:rPr>
          <w:rFonts w:ascii="Times New Roman" w:hAnsi="Times New Roman" w:cs="Times New Roman"/>
          <w:sz w:val="24"/>
          <w:szCs w:val="24"/>
        </w:rPr>
      </w:pPr>
      <w:r w:rsidRPr="00414377">
        <w:rPr>
          <w:rFonts w:ascii="Times New Roman" w:hAnsi="Times New Roman" w:cs="Times New Roman"/>
          <w:sz w:val="24"/>
          <w:szCs w:val="24"/>
        </w:rPr>
        <w:t>The purpose of the Board Development Action Team (BDAT) is to provide leadership to develop and plan various activities, practices and policies that enable the CCHC Board of Directors to more effectively fulfill its mandate.</w:t>
      </w:r>
    </w:p>
    <w:p w:rsidR="00414377" w:rsidRPr="00414377" w:rsidRDefault="00414377" w:rsidP="00414377">
      <w:pPr>
        <w:spacing w:after="0" w:line="240" w:lineRule="auto"/>
        <w:rPr>
          <w:rFonts w:ascii="Times New Roman" w:hAnsi="Times New Roman" w:cs="Times New Roman"/>
          <w:sz w:val="24"/>
          <w:szCs w:val="24"/>
        </w:rPr>
      </w:pPr>
    </w:p>
    <w:p w:rsidR="00BD7D6C" w:rsidRPr="00414377" w:rsidRDefault="00BD7D6C" w:rsidP="00414377">
      <w:pPr>
        <w:spacing w:after="0" w:line="240" w:lineRule="auto"/>
        <w:rPr>
          <w:rFonts w:ascii="Times New Roman" w:hAnsi="Times New Roman" w:cs="Times New Roman"/>
          <w:sz w:val="24"/>
          <w:szCs w:val="24"/>
        </w:rPr>
      </w:pPr>
      <w:r w:rsidRPr="00414377">
        <w:rPr>
          <w:rFonts w:ascii="Times New Roman" w:hAnsi="Times New Roman" w:cs="Times New Roman"/>
          <w:b/>
          <w:sz w:val="24"/>
          <w:szCs w:val="24"/>
        </w:rPr>
        <w:t>RESPONSIBILIT</w:t>
      </w:r>
      <w:r w:rsidR="007D0EE1">
        <w:rPr>
          <w:rFonts w:ascii="Times New Roman" w:hAnsi="Times New Roman" w:cs="Times New Roman"/>
          <w:b/>
          <w:sz w:val="24"/>
          <w:szCs w:val="24"/>
        </w:rPr>
        <w:t>IES</w:t>
      </w:r>
    </w:p>
    <w:p w:rsidR="00414377" w:rsidRPr="00414377" w:rsidRDefault="00414377" w:rsidP="00414377">
      <w:pPr>
        <w:pStyle w:val="level1"/>
        <w:widowControl/>
        <w:numPr>
          <w:ilvl w:val="0"/>
          <w:numId w:val="1"/>
        </w:numPr>
        <w:tabs>
          <w:tab w:val="clear" w:pos="360"/>
          <w:tab w:val="clear" w:pos="360"/>
        </w:tabs>
        <w:rPr>
          <w:szCs w:val="24"/>
        </w:rPr>
      </w:pPr>
      <w:r w:rsidRPr="00414377">
        <w:rPr>
          <w:szCs w:val="24"/>
        </w:rPr>
        <w:t>Ensure that an effective and comprehensive Board Orientation is in place that could include resources, workshops and presentations for new and existing Board members.</w:t>
      </w:r>
    </w:p>
    <w:p w:rsidR="00414377" w:rsidRPr="00414377" w:rsidRDefault="00414377" w:rsidP="00414377">
      <w:pPr>
        <w:pStyle w:val="level1"/>
        <w:widowControl/>
        <w:numPr>
          <w:ilvl w:val="0"/>
          <w:numId w:val="1"/>
        </w:numPr>
        <w:tabs>
          <w:tab w:val="clear" w:pos="360"/>
          <w:tab w:val="clear" w:pos="360"/>
        </w:tabs>
        <w:rPr>
          <w:szCs w:val="24"/>
        </w:rPr>
      </w:pPr>
      <w:r w:rsidRPr="00414377">
        <w:rPr>
          <w:szCs w:val="24"/>
        </w:rPr>
        <w:t>Make recommendations to the Board of Directors for team building activities for new and existing Board Members.</w:t>
      </w:r>
    </w:p>
    <w:p w:rsidR="00414377" w:rsidRPr="00414377" w:rsidRDefault="00414377" w:rsidP="00414377">
      <w:pPr>
        <w:pStyle w:val="level1"/>
        <w:widowControl/>
        <w:numPr>
          <w:ilvl w:val="0"/>
          <w:numId w:val="1"/>
        </w:numPr>
        <w:tabs>
          <w:tab w:val="clear" w:pos="360"/>
          <w:tab w:val="clear" w:pos="360"/>
        </w:tabs>
        <w:rPr>
          <w:szCs w:val="24"/>
        </w:rPr>
      </w:pPr>
      <w:r w:rsidRPr="00414377">
        <w:rPr>
          <w:szCs w:val="24"/>
        </w:rPr>
        <w:t xml:space="preserve">Carry out Board self-assessments, and arrange opportunities for Board development and training to strengthen knowledge and expertise, including in the area of quality improvement.  </w:t>
      </w:r>
    </w:p>
    <w:p w:rsidR="00414377" w:rsidRPr="00414377" w:rsidRDefault="00414377" w:rsidP="00414377">
      <w:pPr>
        <w:pStyle w:val="level1"/>
        <w:widowControl/>
        <w:numPr>
          <w:ilvl w:val="0"/>
          <w:numId w:val="1"/>
        </w:numPr>
        <w:tabs>
          <w:tab w:val="clear" w:pos="360"/>
          <w:tab w:val="clear" w:pos="360"/>
        </w:tabs>
        <w:rPr>
          <w:szCs w:val="24"/>
        </w:rPr>
      </w:pPr>
      <w:r w:rsidRPr="00414377">
        <w:rPr>
          <w:szCs w:val="24"/>
        </w:rPr>
        <w:t>Ensure that succession planning is in place at the Board level to ensure that individuals with varied and appropriate diverse skills, expertise and life experiences are actively participating.</w:t>
      </w:r>
    </w:p>
    <w:p w:rsidR="00414377" w:rsidRPr="00414377" w:rsidRDefault="00414377" w:rsidP="00414377">
      <w:pPr>
        <w:pStyle w:val="level1"/>
        <w:widowControl/>
        <w:numPr>
          <w:ilvl w:val="0"/>
          <w:numId w:val="1"/>
        </w:numPr>
        <w:tabs>
          <w:tab w:val="clear" w:pos="360"/>
          <w:tab w:val="clear" w:pos="360"/>
        </w:tabs>
        <w:rPr>
          <w:szCs w:val="24"/>
        </w:rPr>
      </w:pPr>
      <w:r w:rsidRPr="00414377">
        <w:rPr>
          <w:szCs w:val="24"/>
        </w:rPr>
        <w:t>Lead the Board nomination process leading up to the Annual General Meeting.</w:t>
      </w:r>
    </w:p>
    <w:p w:rsidR="00414377" w:rsidRPr="00414377" w:rsidRDefault="00C825EF" w:rsidP="00414377">
      <w:pPr>
        <w:pStyle w:val="level1"/>
        <w:widowControl/>
        <w:numPr>
          <w:ilvl w:val="0"/>
          <w:numId w:val="1"/>
        </w:numPr>
        <w:tabs>
          <w:tab w:val="clear" w:pos="360"/>
          <w:tab w:val="clear" w:pos="360"/>
        </w:tabs>
        <w:rPr>
          <w:szCs w:val="24"/>
        </w:rPr>
      </w:pPr>
      <w:r>
        <w:t xml:space="preserve">Provide opportunities for Board-staff dialogue through a formal event as well as other activities.  </w:t>
      </w:r>
    </w:p>
    <w:p w:rsidR="00414377" w:rsidRPr="00414377" w:rsidRDefault="00414377" w:rsidP="00414377">
      <w:pPr>
        <w:pStyle w:val="level1"/>
        <w:widowControl/>
        <w:numPr>
          <w:ilvl w:val="0"/>
          <w:numId w:val="1"/>
        </w:numPr>
        <w:tabs>
          <w:tab w:val="clear" w:pos="360"/>
          <w:tab w:val="clear" w:pos="360"/>
        </w:tabs>
        <w:rPr>
          <w:szCs w:val="24"/>
        </w:rPr>
      </w:pPr>
      <w:r w:rsidRPr="00414377">
        <w:rPr>
          <w:szCs w:val="24"/>
        </w:rPr>
        <w:t>Lead Board preparations related to CCA accreditation (every four years).</w:t>
      </w:r>
    </w:p>
    <w:p w:rsidR="00414377" w:rsidRPr="00414377" w:rsidRDefault="00414377" w:rsidP="00414377">
      <w:pPr>
        <w:pStyle w:val="level1"/>
        <w:widowControl/>
        <w:numPr>
          <w:ilvl w:val="0"/>
          <w:numId w:val="1"/>
        </w:numPr>
        <w:tabs>
          <w:tab w:val="clear" w:pos="360"/>
          <w:tab w:val="clear" w:pos="360"/>
        </w:tabs>
        <w:rPr>
          <w:szCs w:val="24"/>
        </w:rPr>
      </w:pPr>
      <w:bookmarkStart w:id="0" w:name="_GoBack"/>
      <w:bookmarkEnd w:id="0"/>
      <w:r w:rsidRPr="00414377">
        <w:rPr>
          <w:szCs w:val="24"/>
        </w:rPr>
        <w:t>Establish and maintain liaison with the CCHC Volunteer Program to ensure continuous community representation on the Board and its Action Teams.</w:t>
      </w:r>
    </w:p>
    <w:p w:rsidR="00BD7D6C" w:rsidRPr="00414377" w:rsidRDefault="00BD7D6C" w:rsidP="00414377">
      <w:pPr>
        <w:spacing w:after="0" w:line="240" w:lineRule="auto"/>
        <w:rPr>
          <w:rFonts w:ascii="Times New Roman" w:hAnsi="Times New Roman" w:cs="Times New Roman"/>
          <w:sz w:val="24"/>
          <w:szCs w:val="24"/>
        </w:rPr>
      </w:pPr>
    </w:p>
    <w:p w:rsidR="00BD7D6C" w:rsidRPr="00414377" w:rsidRDefault="00BD7D6C" w:rsidP="00414377">
      <w:pPr>
        <w:spacing w:after="0" w:line="240" w:lineRule="auto"/>
        <w:rPr>
          <w:rFonts w:ascii="Times New Roman" w:hAnsi="Times New Roman" w:cs="Times New Roman"/>
          <w:sz w:val="24"/>
          <w:szCs w:val="24"/>
        </w:rPr>
      </w:pPr>
      <w:r w:rsidRPr="00414377">
        <w:rPr>
          <w:rFonts w:ascii="Times New Roman" w:hAnsi="Times New Roman" w:cs="Times New Roman"/>
          <w:b/>
          <w:sz w:val="24"/>
          <w:szCs w:val="24"/>
        </w:rPr>
        <w:t>ACCOUNTABILITY</w:t>
      </w:r>
    </w:p>
    <w:p w:rsidR="00414377" w:rsidRDefault="00414377" w:rsidP="00414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r w:rsidRPr="00414377">
        <w:rPr>
          <w:rFonts w:ascii="Times New Roman" w:hAnsi="Times New Roman" w:cs="Times New Roman"/>
          <w:sz w:val="24"/>
          <w:szCs w:val="24"/>
        </w:rPr>
        <w:t xml:space="preserve">BDAT </w:t>
      </w:r>
      <w:r w:rsidR="002C0F87">
        <w:rPr>
          <w:rFonts w:ascii="Times New Roman" w:hAnsi="Times New Roman" w:cs="Times New Roman"/>
          <w:sz w:val="24"/>
          <w:szCs w:val="24"/>
        </w:rPr>
        <w:t xml:space="preserve">is </w:t>
      </w:r>
      <w:r w:rsidRPr="00414377">
        <w:rPr>
          <w:rFonts w:ascii="Times New Roman" w:hAnsi="Times New Roman" w:cs="Times New Roman"/>
          <w:sz w:val="24"/>
          <w:szCs w:val="24"/>
        </w:rPr>
        <w:t xml:space="preserve">accountable to the </w:t>
      </w:r>
      <w:r w:rsidR="002C0F87">
        <w:rPr>
          <w:rFonts w:ascii="Times New Roman" w:hAnsi="Times New Roman" w:cs="Times New Roman"/>
          <w:sz w:val="24"/>
          <w:szCs w:val="24"/>
        </w:rPr>
        <w:t>Board. The committee will keep the Board informed through reports at regularly scheduled Board meetings.</w:t>
      </w:r>
    </w:p>
    <w:p w:rsidR="00414377" w:rsidRPr="00414377" w:rsidRDefault="00414377" w:rsidP="00414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p>
    <w:p w:rsidR="00BD7D6C" w:rsidRPr="00414377" w:rsidRDefault="00BD7D6C" w:rsidP="00414377">
      <w:pPr>
        <w:spacing w:after="0" w:line="240" w:lineRule="auto"/>
        <w:rPr>
          <w:rFonts w:ascii="Times New Roman" w:hAnsi="Times New Roman" w:cs="Times New Roman"/>
          <w:sz w:val="24"/>
          <w:szCs w:val="24"/>
        </w:rPr>
      </w:pPr>
      <w:r w:rsidRPr="00414377">
        <w:rPr>
          <w:rFonts w:ascii="Times New Roman" w:hAnsi="Times New Roman" w:cs="Times New Roman"/>
          <w:b/>
          <w:sz w:val="24"/>
          <w:szCs w:val="24"/>
        </w:rPr>
        <w:t>MEMBERSHIP</w:t>
      </w:r>
    </w:p>
    <w:p w:rsidR="00414377" w:rsidRDefault="002C0F87" w:rsidP="00414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r w:rsidRPr="00414377">
        <w:rPr>
          <w:rFonts w:ascii="Times New Roman" w:hAnsi="Times New Roman" w:cs="Times New Roman"/>
          <w:sz w:val="24"/>
          <w:szCs w:val="24"/>
        </w:rPr>
        <w:t>BDAT must be chaired by a Board member and must include francophone representation.</w:t>
      </w:r>
      <w:r w:rsidR="00C825EF">
        <w:rPr>
          <w:rFonts w:ascii="Times New Roman" w:hAnsi="Times New Roman" w:cs="Times New Roman"/>
          <w:sz w:val="24"/>
          <w:szCs w:val="24"/>
        </w:rPr>
        <w:t xml:space="preserve"> </w:t>
      </w:r>
      <w:r w:rsidR="00414377" w:rsidRPr="00414377">
        <w:rPr>
          <w:rFonts w:ascii="Times New Roman" w:hAnsi="Times New Roman" w:cs="Times New Roman"/>
          <w:sz w:val="24"/>
          <w:szCs w:val="24"/>
        </w:rPr>
        <w:t xml:space="preserve">BDAT is comprised of members of the Board of Directors and community volunteers who have knowledge and an interest in the area of Board Development issues as they relate to CCHC. </w:t>
      </w:r>
    </w:p>
    <w:p w:rsidR="00414377" w:rsidRPr="00414377" w:rsidRDefault="00414377" w:rsidP="00414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p>
    <w:p w:rsidR="00414377" w:rsidRPr="00414377" w:rsidRDefault="00414377" w:rsidP="00414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r w:rsidRPr="00414377">
        <w:rPr>
          <w:rFonts w:ascii="Times New Roman" w:hAnsi="Times New Roman" w:cs="Times New Roman"/>
          <w:sz w:val="24"/>
          <w:szCs w:val="24"/>
        </w:rPr>
        <w:t>Members will be asked to commit to a one-year term, renewable annually.</w:t>
      </w:r>
    </w:p>
    <w:p w:rsidR="00BD7D6C" w:rsidRPr="00414377" w:rsidRDefault="00BD7D6C" w:rsidP="00414377">
      <w:pPr>
        <w:spacing w:after="0" w:line="240" w:lineRule="auto"/>
        <w:rPr>
          <w:rFonts w:ascii="Times New Roman" w:hAnsi="Times New Roman" w:cs="Times New Roman"/>
          <w:sz w:val="24"/>
          <w:szCs w:val="24"/>
        </w:rPr>
      </w:pPr>
    </w:p>
    <w:p w:rsidR="00BD7D6C" w:rsidRPr="00414377" w:rsidRDefault="00BD7D6C" w:rsidP="00414377">
      <w:pPr>
        <w:spacing w:after="0" w:line="240" w:lineRule="auto"/>
        <w:rPr>
          <w:rFonts w:ascii="Times New Roman" w:hAnsi="Times New Roman" w:cs="Times New Roman"/>
          <w:sz w:val="24"/>
          <w:szCs w:val="24"/>
        </w:rPr>
      </w:pPr>
      <w:r w:rsidRPr="00414377">
        <w:rPr>
          <w:rFonts w:ascii="Times New Roman" w:hAnsi="Times New Roman" w:cs="Times New Roman"/>
          <w:b/>
          <w:sz w:val="24"/>
          <w:szCs w:val="24"/>
        </w:rPr>
        <w:t>MEETINGS</w:t>
      </w:r>
    </w:p>
    <w:p w:rsidR="00414377" w:rsidRPr="00414377" w:rsidRDefault="00414377" w:rsidP="004143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hAnsi="Times New Roman" w:cs="Times New Roman"/>
          <w:sz w:val="24"/>
          <w:szCs w:val="24"/>
        </w:rPr>
      </w:pPr>
      <w:r w:rsidRPr="00414377">
        <w:rPr>
          <w:rFonts w:ascii="Times New Roman" w:hAnsi="Times New Roman" w:cs="Times New Roman"/>
          <w:sz w:val="24"/>
          <w:szCs w:val="24"/>
        </w:rPr>
        <w:t>BDAT will meet a minimum of four times per year and use electronic communication, when possible, to facilitate timely and efficient information exchange and coordination.</w:t>
      </w:r>
    </w:p>
    <w:p w:rsidR="00382304" w:rsidRPr="00414377" w:rsidRDefault="00382304" w:rsidP="00414377">
      <w:pPr>
        <w:spacing w:after="0" w:line="240" w:lineRule="auto"/>
        <w:rPr>
          <w:rFonts w:ascii="Times New Roman" w:hAnsi="Times New Roman" w:cs="Times New Roman"/>
          <w:sz w:val="24"/>
          <w:szCs w:val="24"/>
        </w:rPr>
      </w:pPr>
    </w:p>
    <w:p w:rsidR="00382304" w:rsidRPr="00414377" w:rsidRDefault="00382304" w:rsidP="00414377">
      <w:pPr>
        <w:spacing w:after="0" w:line="240" w:lineRule="auto"/>
        <w:rPr>
          <w:rFonts w:ascii="Times New Roman" w:hAnsi="Times New Roman" w:cs="Times New Roman"/>
          <w:sz w:val="24"/>
          <w:szCs w:val="24"/>
        </w:rPr>
      </w:pPr>
    </w:p>
    <w:p w:rsidR="00382304" w:rsidRPr="00414377" w:rsidRDefault="00382304" w:rsidP="00414377">
      <w:pPr>
        <w:spacing w:after="0" w:line="240" w:lineRule="auto"/>
        <w:rPr>
          <w:rFonts w:ascii="Times New Roman" w:hAnsi="Times New Roman" w:cs="Times New Roman"/>
          <w:b/>
          <w:bCs/>
          <w:sz w:val="24"/>
          <w:szCs w:val="24"/>
        </w:rPr>
      </w:pPr>
      <w:r w:rsidRPr="00414377">
        <w:rPr>
          <w:rFonts w:ascii="Times New Roman" w:hAnsi="Times New Roman" w:cs="Times New Roman"/>
          <w:b/>
          <w:bCs/>
          <w:sz w:val="24"/>
          <w:szCs w:val="24"/>
        </w:rPr>
        <w:t xml:space="preserve">Approved by committee:  </w:t>
      </w:r>
      <w:r w:rsidRPr="00414377">
        <w:rPr>
          <w:rFonts w:ascii="Times New Roman" w:hAnsi="Times New Roman" w:cs="Times New Roman"/>
          <w:b/>
          <w:bCs/>
          <w:sz w:val="24"/>
          <w:szCs w:val="24"/>
        </w:rPr>
        <w:tab/>
      </w:r>
      <w:r w:rsidR="00C825EF">
        <w:rPr>
          <w:rFonts w:ascii="Times New Roman" w:hAnsi="Times New Roman" w:cs="Times New Roman"/>
          <w:b/>
          <w:bCs/>
          <w:sz w:val="24"/>
          <w:szCs w:val="24"/>
        </w:rPr>
        <w:t xml:space="preserve">September </w:t>
      </w:r>
      <w:r w:rsidR="00853C20">
        <w:rPr>
          <w:rFonts w:ascii="Times New Roman" w:hAnsi="Times New Roman" w:cs="Times New Roman"/>
          <w:b/>
          <w:bCs/>
          <w:sz w:val="24"/>
          <w:szCs w:val="24"/>
        </w:rPr>
        <w:t>14</w:t>
      </w:r>
      <w:r w:rsidR="00AB548E">
        <w:rPr>
          <w:rFonts w:ascii="Times New Roman" w:hAnsi="Times New Roman" w:cs="Times New Roman"/>
          <w:b/>
          <w:bCs/>
          <w:sz w:val="24"/>
          <w:szCs w:val="24"/>
        </w:rPr>
        <w:t>, 201</w:t>
      </w:r>
      <w:r w:rsidR="00C825EF">
        <w:rPr>
          <w:rFonts w:ascii="Times New Roman" w:hAnsi="Times New Roman" w:cs="Times New Roman"/>
          <w:b/>
          <w:bCs/>
          <w:sz w:val="24"/>
          <w:szCs w:val="24"/>
        </w:rPr>
        <w:t>6</w:t>
      </w:r>
    </w:p>
    <w:p w:rsidR="00382304" w:rsidRPr="00414377" w:rsidRDefault="00382304" w:rsidP="00414377">
      <w:pPr>
        <w:pStyle w:val="BodyText"/>
      </w:pPr>
      <w:r w:rsidRPr="00414377">
        <w:t>Approved by the Board:</w:t>
      </w:r>
      <w:r w:rsidR="00AB548E">
        <w:tab/>
      </w:r>
      <w:r w:rsidR="00C825EF">
        <w:t>September</w:t>
      </w:r>
      <w:r w:rsidR="00AB548E">
        <w:t xml:space="preserve"> </w:t>
      </w:r>
      <w:r w:rsidR="00853C20">
        <w:t>27</w:t>
      </w:r>
      <w:r w:rsidR="00AB548E">
        <w:t>, 201</w:t>
      </w:r>
      <w:r w:rsidR="00C825EF">
        <w:t>6</w:t>
      </w:r>
      <w:r w:rsidRPr="00414377">
        <w:tab/>
      </w:r>
    </w:p>
    <w:sectPr w:rsidR="00382304" w:rsidRPr="00414377" w:rsidSect="002F383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3A8" w:rsidRDefault="003E53A8" w:rsidP="00CD3F7E">
      <w:pPr>
        <w:spacing w:after="0" w:line="240" w:lineRule="auto"/>
      </w:pPr>
      <w:r>
        <w:separator/>
      </w:r>
    </w:p>
  </w:endnote>
  <w:endnote w:type="continuationSeparator" w:id="0">
    <w:p w:rsidR="003E53A8" w:rsidRDefault="003E53A8" w:rsidP="00CD3F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7E" w:rsidRDefault="00CD3F7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7E" w:rsidRDefault="00CD3F7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7E" w:rsidRDefault="00CD3F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3A8" w:rsidRDefault="003E53A8" w:rsidP="00CD3F7E">
      <w:pPr>
        <w:spacing w:after="0" w:line="240" w:lineRule="auto"/>
      </w:pPr>
      <w:r>
        <w:separator/>
      </w:r>
    </w:p>
  </w:footnote>
  <w:footnote w:type="continuationSeparator" w:id="0">
    <w:p w:rsidR="003E53A8" w:rsidRDefault="003E53A8" w:rsidP="00CD3F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7E" w:rsidRDefault="00CD3F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7E" w:rsidRDefault="00CD3F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F7E" w:rsidRDefault="00CD3F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823AC"/>
    <w:multiLevelType w:val="hybridMultilevel"/>
    <w:tmpl w:val="49C0DD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D6C"/>
    <w:rsid w:val="00001C7F"/>
    <w:rsid w:val="00102A0F"/>
    <w:rsid w:val="002C0F87"/>
    <w:rsid w:val="002F3833"/>
    <w:rsid w:val="00382304"/>
    <w:rsid w:val="003D53A4"/>
    <w:rsid w:val="003E53A8"/>
    <w:rsid w:val="00414377"/>
    <w:rsid w:val="007455D2"/>
    <w:rsid w:val="007D0EE1"/>
    <w:rsid w:val="00853C20"/>
    <w:rsid w:val="00AB548E"/>
    <w:rsid w:val="00BD7D6C"/>
    <w:rsid w:val="00C45417"/>
    <w:rsid w:val="00C825EF"/>
    <w:rsid w:val="00CD3F7E"/>
    <w:rsid w:val="00D416DF"/>
    <w:rsid w:val="00DA7098"/>
    <w:rsid w:val="00F179FB"/>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F9049F"/>
  <w15:docId w15:val="{F19A4D11-45F7-4175-AB44-7C01A74D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2304"/>
    <w:pPr>
      <w:spacing w:after="0" w:line="240" w:lineRule="auto"/>
    </w:pPr>
    <w:rPr>
      <w:rFonts w:ascii="Times New Roman" w:eastAsia="Times New Roman" w:hAnsi="Times New Roman" w:cs="Times New Roman"/>
      <w:b/>
      <w:bCs/>
      <w:sz w:val="24"/>
      <w:szCs w:val="24"/>
      <w:lang w:val="en-US"/>
    </w:rPr>
  </w:style>
  <w:style w:type="character" w:customStyle="1" w:styleId="BodyTextChar">
    <w:name w:val="Body Text Char"/>
    <w:basedOn w:val="DefaultParagraphFont"/>
    <w:link w:val="BodyText"/>
    <w:rsid w:val="00382304"/>
    <w:rPr>
      <w:rFonts w:ascii="Times New Roman" w:eastAsia="Times New Roman" w:hAnsi="Times New Roman" w:cs="Times New Roman"/>
      <w:b/>
      <w:bCs/>
      <w:sz w:val="24"/>
      <w:szCs w:val="24"/>
      <w:lang w:val="en-US"/>
    </w:rPr>
  </w:style>
  <w:style w:type="paragraph" w:customStyle="1" w:styleId="level1">
    <w:name w:val="_level1"/>
    <w:basedOn w:val="Normal"/>
    <w:rsid w:val="00414377"/>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hanging="360"/>
    </w:pPr>
    <w:rPr>
      <w:rFonts w:ascii="Times New Roman" w:eastAsia="Times New Roman" w:hAnsi="Times New Roman" w:cs="Times New Roman"/>
      <w:sz w:val="24"/>
      <w:szCs w:val="20"/>
      <w:lang w:val="en-US"/>
    </w:rPr>
  </w:style>
  <w:style w:type="paragraph" w:styleId="Header">
    <w:name w:val="header"/>
    <w:basedOn w:val="Normal"/>
    <w:link w:val="HeaderChar"/>
    <w:uiPriority w:val="99"/>
    <w:unhideWhenUsed/>
    <w:rsid w:val="00CD3F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F7E"/>
  </w:style>
  <w:style w:type="paragraph" w:styleId="Footer">
    <w:name w:val="footer"/>
    <w:basedOn w:val="Normal"/>
    <w:link w:val="FooterChar"/>
    <w:uiPriority w:val="99"/>
    <w:unhideWhenUsed/>
    <w:rsid w:val="00CD3F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Centretown CHC</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Centretown CHC</dc:creator>
  <cp:lastModifiedBy>Alison De Linden</cp:lastModifiedBy>
  <cp:revision>3</cp:revision>
  <cp:lastPrinted>2016-05-13T14:39:00Z</cp:lastPrinted>
  <dcterms:created xsi:type="dcterms:W3CDTF">2016-10-12T15:02:00Z</dcterms:created>
  <dcterms:modified xsi:type="dcterms:W3CDTF">2016-10-12T15:41:00Z</dcterms:modified>
</cp:coreProperties>
</file>